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764A7" w14:textId="77777777" w:rsidR="000528CC" w:rsidRPr="00ED69FD" w:rsidRDefault="000528CC">
      <w:pPr>
        <w:rPr>
          <w:lang w:val="en-US"/>
        </w:rPr>
      </w:pPr>
    </w:p>
    <w:tbl>
      <w:tblPr>
        <w:tblpPr w:leftFromText="180" w:rightFromText="180" w:vertAnchor="page" w:horzAnchor="margin" w:tblpXSpec="center" w:tblpY="4516"/>
        <w:tblW w:w="95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158"/>
      </w:tblGrid>
      <w:tr w:rsidR="00810F45" w:rsidRPr="00C9691F" w14:paraId="4C23A9B1" w14:textId="77777777" w:rsidTr="00490D94">
        <w:trPr>
          <w:trHeight w:val="406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2E83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26"/>
              <w:jc w:val="both"/>
              <w:rPr>
                <w:color w:val="000000"/>
                <w:sz w:val="23"/>
                <w:szCs w:val="23"/>
              </w:rPr>
            </w:pPr>
            <w:r w:rsidRPr="00C9691F">
              <w:rPr>
                <w:color w:val="000000"/>
                <w:sz w:val="23"/>
                <w:szCs w:val="23"/>
              </w:rPr>
              <w:t xml:space="preserve">Полное наименование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AE3B3F" w14:textId="77777777" w:rsidR="00810F45" w:rsidRPr="00C9691F" w:rsidRDefault="00810F45" w:rsidP="00490D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Общество с ограниченной ответственностью «Технократ»</w:t>
            </w:r>
            <w:r w:rsidRPr="00C9691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810F45" w:rsidRPr="00C9691F" w14:paraId="467C20D7" w14:textId="77777777" w:rsidTr="00490D94">
        <w:trPr>
          <w:trHeight w:val="269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C1EC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 w:rsidRPr="00C9691F">
              <w:rPr>
                <w:color w:val="000000"/>
                <w:sz w:val="23"/>
                <w:szCs w:val="23"/>
              </w:rPr>
              <w:t xml:space="preserve">Сокращенное наименование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92D51" w14:textId="77777777" w:rsidR="00810F45" w:rsidRPr="00C9691F" w:rsidRDefault="00810F45" w:rsidP="00490D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ООО</w:t>
            </w:r>
            <w:r w:rsidRPr="00C9691F">
              <w:rPr>
                <w:color w:val="000000"/>
                <w:sz w:val="23"/>
                <w:szCs w:val="23"/>
              </w:rPr>
              <w:t xml:space="preserve"> «</w:t>
            </w:r>
            <w:r>
              <w:rPr>
                <w:color w:val="000000"/>
                <w:sz w:val="23"/>
                <w:szCs w:val="23"/>
              </w:rPr>
              <w:t>Технократ</w:t>
            </w:r>
            <w:r w:rsidRPr="00C9691F">
              <w:rPr>
                <w:color w:val="000000"/>
                <w:sz w:val="23"/>
                <w:szCs w:val="23"/>
              </w:rPr>
              <w:t xml:space="preserve">» </w:t>
            </w:r>
          </w:p>
        </w:tc>
      </w:tr>
      <w:tr w:rsidR="00810F45" w:rsidRPr="00C9691F" w14:paraId="77F322A6" w14:textId="77777777" w:rsidTr="00490D94">
        <w:trPr>
          <w:trHeight w:val="457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4BC97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 w:rsidRPr="00C9691F">
              <w:rPr>
                <w:color w:val="000000"/>
                <w:sz w:val="23"/>
                <w:szCs w:val="23"/>
              </w:rPr>
              <w:t xml:space="preserve">ОГРН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C3A73A" w14:textId="77777777" w:rsidR="00810F45" w:rsidRPr="00C9691F" w:rsidRDefault="00810F45" w:rsidP="00490D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5167746438096</w:t>
            </w:r>
          </w:p>
        </w:tc>
      </w:tr>
      <w:tr w:rsidR="00810F45" w:rsidRPr="00C9691F" w14:paraId="3B7CACE9" w14:textId="77777777" w:rsidTr="00490D94">
        <w:trPr>
          <w:trHeight w:val="297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53E8E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 w:rsidRPr="00C9691F">
              <w:rPr>
                <w:color w:val="000000"/>
                <w:sz w:val="23"/>
                <w:szCs w:val="23"/>
              </w:rPr>
              <w:t xml:space="preserve">ИНН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BD97FE" w14:textId="77777777" w:rsidR="00810F45" w:rsidRPr="00C9691F" w:rsidRDefault="00810F45" w:rsidP="00490D94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7725344682</w:t>
            </w:r>
          </w:p>
        </w:tc>
      </w:tr>
      <w:tr w:rsidR="00810F45" w:rsidRPr="00C9691F" w14:paraId="23398BAD" w14:textId="77777777" w:rsidTr="00490D94">
        <w:trPr>
          <w:trHeight w:val="297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44FB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КПП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D1EF6" w14:textId="77777777" w:rsidR="00810F45" w:rsidRPr="00C9691F" w:rsidRDefault="00810F45" w:rsidP="00490D94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772501001</w:t>
            </w:r>
          </w:p>
        </w:tc>
      </w:tr>
      <w:tr w:rsidR="00810F45" w:rsidRPr="00C9691F" w14:paraId="140C6644" w14:textId="77777777" w:rsidTr="00490D94">
        <w:trPr>
          <w:trHeight w:val="157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2A2F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 w:rsidRPr="00C9691F">
              <w:rPr>
                <w:color w:val="000000"/>
                <w:sz w:val="23"/>
                <w:szCs w:val="23"/>
              </w:rPr>
              <w:t xml:space="preserve">ОКПО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F5213" w14:textId="77777777" w:rsidR="00810F45" w:rsidRPr="00C9691F" w:rsidRDefault="00810F45" w:rsidP="00490D94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05953288</w:t>
            </w:r>
          </w:p>
        </w:tc>
      </w:tr>
      <w:tr w:rsidR="00810F45" w:rsidRPr="00C9691F" w14:paraId="570C1E7B" w14:textId="77777777" w:rsidTr="00490D94">
        <w:trPr>
          <w:trHeight w:val="157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FD7E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ОКАТО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8ACDA" w14:textId="77777777" w:rsidR="00810F45" w:rsidRPr="00C9691F" w:rsidRDefault="00810F45" w:rsidP="00490D94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45296559000</w:t>
            </w:r>
          </w:p>
        </w:tc>
      </w:tr>
      <w:tr w:rsidR="00810F45" w:rsidRPr="00C9691F" w14:paraId="40CA6877" w14:textId="77777777" w:rsidTr="00490D94">
        <w:trPr>
          <w:trHeight w:val="157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351F" w14:textId="77777777" w:rsidR="00810F45" w:rsidRPr="00C1143D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ОКТМО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490F8" w14:textId="77777777" w:rsidR="00810F45" w:rsidRPr="00C1143D" w:rsidRDefault="00810F45" w:rsidP="00490D94">
            <w:r>
              <w:t>45914000000</w:t>
            </w:r>
          </w:p>
        </w:tc>
      </w:tr>
      <w:tr w:rsidR="00810F45" w:rsidRPr="00C9691F" w14:paraId="155E6ED4" w14:textId="77777777" w:rsidTr="00490D94">
        <w:trPr>
          <w:trHeight w:val="295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6610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 w:rsidRPr="00C9691F">
              <w:rPr>
                <w:color w:val="000000"/>
                <w:sz w:val="23"/>
                <w:szCs w:val="23"/>
              </w:rPr>
              <w:t xml:space="preserve">ОКВЭД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63C91" w14:textId="77777777" w:rsidR="00810F45" w:rsidRPr="00C9691F" w:rsidRDefault="00810F45" w:rsidP="00810F45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46.66</w:t>
            </w:r>
          </w:p>
        </w:tc>
      </w:tr>
      <w:tr w:rsidR="00810F45" w:rsidRPr="00C9691F" w14:paraId="16A02A57" w14:textId="77777777" w:rsidTr="00490D94">
        <w:trPr>
          <w:trHeight w:val="295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80EC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Банковские реквизиты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4C9A2" w14:textId="23D1421E" w:rsidR="00810F45" w:rsidRDefault="00810F45" w:rsidP="00490D94">
            <w:pPr>
              <w:suppressAutoHyphens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р/с </w:t>
            </w:r>
            <w:r w:rsidR="006557C2" w:rsidRPr="00F40031">
              <w:rPr>
                <w:color w:val="000000"/>
                <w:sz w:val="23"/>
                <w:szCs w:val="23"/>
              </w:rPr>
              <w:t>40702810938710009952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7BC2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>П</w:t>
            </w:r>
            <w:r w:rsidRPr="00D87BC2">
              <w:rPr>
                <w:sz w:val="23"/>
                <w:szCs w:val="23"/>
              </w:rPr>
              <w:t>АО Сбербанк</w:t>
            </w:r>
          </w:p>
          <w:p w14:paraId="2F2814E8" w14:textId="77777777" w:rsidR="00810F45" w:rsidRPr="00D87BC2" w:rsidRDefault="00810F45" w:rsidP="00490D94">
            <w:pPr>
              <w:suppressAutoHyphens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к/с 301018104</w:t>
            </w:r>
            <w:r w:rsidRPr="00D87BC2">
              <w:rPr>
                <w:sz w:val="23"/>
                <w:szCs w:val="23"/>
              </w:rPr>
              <w:t>00000000225</w:t>
            </w:r>
          </w:p>
          <w:p w14:paraId="2FB6E5F1" w14:textId="77777777" w:rsidR="00810F45" w:rsidRPr="003139F3" w:rsidRDefault="00810F45" w:rsidP="00490D94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БИК 044525225</w:t>
            </w:r>
          </w:p>
        </w:tc>
      </w:tr>
      <w:tr w:rsidR="00810F45" w:rsidRPr="00C9691F" w14:paraId="37084AD3" w14:textId="77777777" w:rsidTr="00490D94">
        <w:trPr>
          <w:trHeight w:val="157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512A4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 w:rsidRPr="00C9691F">
              <w:rPr>
                <w:color w:val="000000"/>
                <w:sz w:val="23"/>
                <w:szCs w:val="23"/>
              </w:rPr>
              <w:t xml:space="preserve">Юридический адрес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8D88D" w14:textId="77777777" w:rsidR="00810F45" w:rsidRPr="00C9691F" w:rsidRDefault="00810F45" w:rsidP="00490D94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115114</w:t>
            </w:r>
            <w:r w:rsidRPr="003139F3">
              <w:rPr>
                <w:color w:val="000000"/>
                <w:sz w:val="23"/>
                <w:szCs w:val="23"/>
              </w:rPr>
              <w:t xml:space="preserve">, г. Москва, </w:t>
            </w:r>
            <w:r>
              <w:rPr>
                <w:color w:val="000000"/>
                <w:sz w:val="23"/>
                <w:szCs w:val="23"/>
              </w:rPr>
              <w:t>Дербеневская наб.</w:t>
            </w:r>
            <w:r w:rsidRPr="003139F3">
              <w:rPr>
                <w:color w:val="000000"/>
                <w:sz w:val="23"/>
                <w:szCs w:val="23"/>
              </w:rPr>
              <w:t xml:space="preserve"> д.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3139F3">
              <w:rPr>
                <w:color w:val="000000"/>
                <w:sz w:val="23"/>
                <w:szCs w:val="23"/>
              </w:rPr>
              <w:t xml:space="preserve">7, стр. </w:t>
            </w:r>
            <w:r>
              <w:rPr>
                <w:color w:val="000000"/>
                <w:sz w:val="23"/>
                <w:szCs w:val="23"/>
              </w:rPr>
              <w:t>2</w:t>
            </w:r>
            <w:r w:rsidRPr="003139F3">
              <w:rPr>
                <w:color w:val="000000"/>
                <w:sz w:val="23"/>
                <w:szCs w:val="23"/>
              </w:rPr>
              <w:t>3</w:t>
            </w:r>
            <w:r>
              <w:rPr>
                <w:color w:val="000000"/>
                <w:sz w:val="23"/>
                <w:szCs w:val="23"/>
              </w:rPr>
              <w:t>, пом. 39</w:t>
            </w:r>
          </w:p>
        </w:tc>
      </w:tr>
      <w:tr w:rsidR="00810F45" w:rsidRPr="00C9691F" w14:paraId="2E57BE07" w14:textId="77777777" w:rsidTr="00490D94">
        <w:trPr>
          <w:trHeight w:val="157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B63EE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 w:rsidRPr="00C9691F">
              <w:rPr>
                <w:color w:val="000000"/>
                <w:sz w:val="23"/>
                <w:szCs w:val="23"/>
              </w:rPr>
              <w:t xml:space="preserve">Почтовый адрес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A59527" w14:textId="77777777" w:rsidR="00810F45" w:rsidRPr="00C9691F" w:rsidRDefault="00810F45" w:rsidP="00490D94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115114</w:t>
            </w:r>
            <w:r w:rsidRPr="003139F3">
              <w:rPr>
                <w:color w:val="000000"/>
                <w:sz w:val="23"/>
                <w:szCs w:val="23"/>
              </w:rPr>
              <w:t xml:space="preserve">, г. Москва, </w:t>
            </w:r>
            <w:r>
              <w:rPr>
                <w:color w:val="000000"/>
                <w:sz w:val="23"/>
                <w:szCs w:val="23"/>
              </w:rPr>
              <w:t>Дербеневская наб.</w:t>
            </w:r>
            <w:r w:rsidRPr="003139F3">
              <w:rPr>
                <w:color w:val="000000"/>
                <w:sz w:val="23"/>
                <w:szCs w:val="23"/>
              </w:rPr>
              <w:t xml:space="preserve"> д.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3139F3">
              <w:rPr>
                <w:color w:val="000000"/>
                <w:sz w:val="23"/>
                <w:szCs w:val="23"/>
              </w:rPr>
              <w:t xml:space="preserve">7, стр. </w:t>
            </w:r>
            <w:r>
              <w:rPr>
                <w:color w:val="000000"/>
                <w:sz w:val="23"/>
                <w:szCs w:val="23"/>
              </w:rPr>
              <w:t>2</w:t>
            </w:r>
            <w:r w:rsidRPr="003139F3">
              <w:rPr>
                <w:color w:val="000000"/>
                <w:sz w:val="23"/>
                <w:szCs w:val="23"/>
              </w:rPr>
              <w:t>3</w:t>
            </w:r>
            <w:r>
              <w:rPr>
                <w:color w:val="000000"/>
                <w:sz w:val="23"/>
                <w:szCs w:val="23"/>
              </w:rPr>
              <w:t>, пом. 39</w:t>
            </w:r>
          </w:p>
        </w:tc>
      </w:tr>
      <w:tr w:rsidR="00810F45" w:rsidRPr="00C9691F" w14:paraId="41EC31F1" w14:textId="77777777" w:rsidTr="00490D94">
        <w:trPr>
          <w:trHeight w:val="293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1E99B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 w:rsidRPr="00C9691F">
              <w:rPr>
                <w:color w:val="000000"/>
                <w:sz w:val="23"/>
                <w:szCs w:val="23"/>
              </w:rPr>
              <w:t xml:space="preserve">Телефон/факс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0BE20E" w14:textId="2DFAE9EA" w:rsidR="00810F45" w:rsidRPr="00F40031" w:rsidRDefault="00810F45" w:rsidP="00490D94">
            <w:pPr>
              <w:suppressAutoHyphens/>
              <w:jc w:val="both"/>
              <w:rPr>
                <w:color w:val="000000"/>
                <w:sz w:val="23"/>
                <w:szCs w:val="23"/>
                <w:lang w:val="en-US"/>
              </w:rPr>
            </w:pPr>
            <w:r w:rsidRPr="003139F3">
              <w:rPr>
                <w:color w:val="000000"/>
                <w:sz w:val="23"/>
                <w:szCs w:val="23"/>
              </w:rPr>
              <w:t>(495)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F40031">
              <w:rPr>
                <w:color w:val="000000"/>
                <w:sz w:val="23"/>
                <w:szCs w:val="23"/>
              </w:rPr>
              <w:t>640-41-</w:t>
            </w:r>
            <w:r w:rsidR="00F40031">
              <w:rPr>
                <w:color w:val="000000"/>
                <w:sz w:val="23"/>
                <w:szCs w:val="23"/>
                <w:lang w:val="en-US"/>
              </w:rPr>
              <w:t>20</w:t>
            </w:r>
            <w:bookmarkStart w:id="0" w:name="_GoBack"/>
            <w:bookmarkEnd w:id="0"/>
          </w:p>
        </w:tc>
      </w:tr>
      <w:tr w:rsidR="00810F45" w:rsidRPr="00C9691F" w14:paraId="18C2D24A" w14:textId="77777777" w:rsidTr="00490D94">
        <w:trPr>
          <w:trHeight w:val="157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B1F6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 w:rsidRPr="00C9691F">
              <w:rPr>
                <w:color w:val="000000"/>
                <w:sz w:val="23"/>
                <w:szCs w:val="23"/>
              </w:rPr>
              <w:t xml:space="preserve">Генеральный директор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BE1D0" w14:textId="77777777" w:rsidR="00810F45" w:rsidRPr="00C9691F" w:rsidRDefault="00810F45" w:rsidP="00490D94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Лата Вадим Геннадьевич </w:t>
            </w:r>
          </w:p>
        </w:tc>
      </w:tr>
      <w:tr w:rsidR="00810F45" w:rsidRPr="00C9691F" w14:paraId="3239547D" w14:textId="77777777" w:rsidTr="00490D94">
        <w:trPr>
          <w:trHeight w:val="157"/>
        </w:trPr>
        <w:tc>
          <w:tcPr>
            <w:tcW w:w="3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1FC0" w14:textId="77777777" w:rsidR="00810F45" w:rsidRPr="00C9691F" w:rsidRDefault="00810F45" w:rsidP="00490D94">
            <w:pPr>
              <w:autoSpaceDE w:val="0"/>
              <w:autoSpaceDN w:val="0"/>
              <w:adjustRightInd w:val="0"/>
              <w:ind w:right="1061"/>
              <w:jc w:val="both"/>
              <w:rPr>
                <w:color w:val="000000"/>
                <w:sz w:val="23"/>
                <w:szCs w:val="23"/>
              </w:rPr>
            </w:pPr>
            <w:r w:rsidRPr="00C9691F">
              <w:rPr>
                <w:color w:val="000000"/>
                <w:sz w:val="23"/>
                <w:szCs w:val="23"/>
              </w:rPr>
              <w:t xml:space="preserve">Главный бухгалтер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0CB6F" w14:textId="77777777" w:rsidR="00810F45" w:rsidRPr="00C9691F" w:rsidRDefault="00810F45" w:rsidP="00490D94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Лата Вадим Геннадьевич</w:t>
            </w:r>
          </w:p>
        </w:tc>
      </w:tr>
    </w:tbl>
    <w:p w14:paraId="5C6B204B" w14:textId="77777777" w:rsidR="00810F45" w:rsidRDefault="00810F45" w:rsidP="00810F45">
      <w:pPr>
        <w:jc w:val="right"/>
        <w:rPr>
          <w:sz w:val="18"/>
          <w:szCs w:val="18"/>
        </w:rPr>
      </w:pPr>
    </w:p>
    <w:p w14:paraId="14C2B1C5" w14:textId="77777777" w:rsidR="00810F45" w:rsidRDefault="00810F45" w:rsidP="00810F45">
      <w:pPr>
        <w:jc w:val="right"/>
        <w:rPr>
          <w:sz w:val="18"/>
          <w:szCs w:val="18"/>
        </w:rPr>
      </w:pPr>
    </w:p>
    <w:p w14:paraId="0C2A81DA" w14:textId="77777777" w:rsidR="00810F45" w:rsidRDefault="00810F45" w:rsidP="00810F45">
      <w:pPr>
        <w:autoSpaceDE w:val="0"/>
        <w:autoSpaceDN w:val="0"/>
        <w:adjustRightInd w:val="0"/>
        <w:rPr>
          <w:sz w:val="18"/>
          <w:szCs w:val="18"/>
        </w:rPr>
      </w:pPr>
    </w:p>
    <w:p w14:paraId="55C42CE9" w14:textId="77777777" w:rsidR="00810F45" w:rsidRDefault="00810F45" w:rsidP="00810F45">
      <w:pPr>
        <w:jc w:val="center"/>
        <w:rPr>
          <w:bCs/>
          <w:sz w:val="32"/>
          <w:szCs w:val="32"/>
        </w:rPr>
      </w:pPr>
    </w:p>
    <w:p w14:paraId="61FBC0A2" w14:textId="77777777" w:rsidR="00810F45" w:rsidRDefault="00810F45" w:rsidP="00810F45">
      <w:pPr>
        <w:rPr>
          <w:bCs/>
          <w:sz w:val="28"/>
          <w:szCs w:val="28"/>
        </w:rPr>
      </w:pPr>
      <w:r w:rsidRPr="00C9691F">
        <w:rPr>
          <w:bCs/>
          <w:sz w:val="28"/>
          <w:szCs w:val="28"/>
        </w:rPr>
        <w:t xml:space="preserve">Реквизиты </w:t>
      </w:r>
      <w:r>
        <w:rPr>
          <w:bCs/>
          <w:sz w:val="28"/>
          <w:szCs w:val="28"/>
        </w:rPr>
        <w:t>ОО</w:t>
      </w:r>
      <w:r w:rsidRPr="00C9691F">
        <w:rPr>
          <w:bCs/>
          <w:sz w:val="28"/>
          <w:szCs w:val="28"/>
        </w:rPr>
        <w:t>О «Технократ»</w:t>
      </w:r>
      <w:r>
        <w:rPr>
          <w:bCs/>
          <w:sz w:val="28"/>
          <w:szCs w:val="28"/>
        </w:rPr>
        <w:t>:</w:t>
      </w:r>
    </w:p>
    <w:p w14:paraId="1219E677" w14:textId="77777777" w:rsidR="00810F45" w:rsidRDefault="00810F45" w:rsidP="00810F45">
      <w:pPr>
        <w:rPr>
          <w:bCs/>
          <w:sz w:val="28"/>
          <w:szCs w:val="28"/>
        </w:rPr>
      </w:pPr>
    </w:p>
    <w:p w14:paraId="06AB0E05" w14:textId="77777777" w:rsidR="00810F45" w:rsidRPr="003139F3" w:rsidRDefault="00810F45" w:rsidP="00810F45">
      <w:pPr>
        <w:rPr>
          <w:sz w:val="28"/>
          <w:szCs w:val="28"/>
        </w:rPr>
      </w:pPr>
    </w:p>
    <w:p w14:paraId="6B457E6D" w14:textId="77777777" w:rsidR="00810F45" w:rsidRPr="003139F3" w:rsidRDefault="00810F45" w:rsidP="00810F45">
      <w:pPr>
        <w:rPr>
          <w:sz w:val="28"/>
          <w:szCs w:val="28"/>
        </w:rPr>
      </w:pPr>
    </w:p>
    <w:p w14:paraId="641006AB" w14:textId="77777777" w:rsidR="00810F45" w:rsidRPr="003139F3" w:rsidRDefault="00810F45" w:rsidP="00810F45">
      <w:pPr>
        <w:rPr>
          <w:sz w:val="28"/>
          <w:szCs w:val="28"/>
        </w:rPr>
      </w:pPr>
    </w:p>
    <w:p w14:paraId="55DCBDB0" w14:textId="77777777" w:rsidR="00810F45" w:rsidRPr="003139F3" w:rsidRDefault="00810F45" w:rsidP="00810F45">
      <w:pPr>
        <w:rPr>
          <w:sz w:val="28"/>
          <w:szCs w:val="28"/>
        </w:rPr>
      </w:pPr>
    </w:p>
    <w:p w14:paraId="1065F48A" w14:textId="77777777" w:rsidR="00810F45" w:rsidRDefault="00810F45" w:rsidP="00810F45">
      <w:pPr>
        <w:rPr>
          <w:sz w:val="28"/>
          <w:szCs w:val="28"/>
        </w:rPr>
      </w:pPr>
    </w:p>
    <w:p w14:paraId="3262FF51" w14:textId="77777777" w:rsidR="00810F45" w:rsidRDefault="00810F45" w:rsidP="00810F45">
      <w:pPr>
        <w:rPr>
          <w:sz w:val="28"/>
          <w:szCs w:val="28"/>
        </w:rPr>
      </w:pPr>
    </w:p>
    <w:p w14:paraId="1AE98E36" w14:textId="77777777" w:rsidR="00810F45" w:rsidRDefault="00810F45" w:rsidP="00810F45">
      <w:pPr>
        <w:rPr>
          <w:sz w:val="28"/>
          <w:szCs w:val="28"/>
        </w:rPr>
      </w:pPr>
    </w:p>
    <w:p w14:paraId="0D01618C" w14:textId="77777777" w:rsidR="00810F45" w:rsidRDefault="00810F45" w:rsidP="00810F45">
      <w:pPr>
        <w:suppressAutoHyphens/>
        <w:jc w:val="both"/>
        <w:rPr>
          <w:color w:val="000000"/>
          <w:sz w:val="23"/>
          <w:szCs w:val="23"/>
        </w:rPr>
      </w:pPr>
      <w:r w:rsidRPr="003139F3">
        <w:rPr>
          <w:color w:val="000000"/>
          <w:sz w:val="23"/>
          <w:szCs w:val="23"/>
        </w:rPr>
        <w:t xml:space="preserve">                                                                                  Генеральный директор </w:t>
      </w:r>
      <w:r>
        <w:rPr>
          <w:color w:val="000000"/>
          <w:sz w:val="23"/>
          <w:szCs w:val="23"/>
        </w:rPr>
        <w:t>ОО</w:t>
      </w:r>
      <w:r w:rsidRPr="003139F3">
        <w:rPr>
          <w:color w:val="000000"/>
          <w:sz w:val="23"/>
          <w:szCs w:val="23"/>
        </w:rPr>
        <w:t>О «Технократ»</w:t>
      </w:r>
    </w:p>
    <w:p w14:paraId="0907E69E" w14:textId="77777777" w:rsidR="00810F45" w:rsidRDefault="00810F45" w:rsidP="00810F45">
      <w:pPr>
        <w:suppressAutoHyphens/>
        <w:jc w:val="both"/>
        <w:rPr>
          <w:color w:val="000000"/>
          <w:sz w:val="23"/>
          <w:szCs w:val="23"/>
        </w:rPr>
      </w:pPr>
    </w:p>
    <w:p w14:paraId="0F26FC11" w14:textId="77777777" w:rsidR="00810F45" w:rsidRPr="003139F3" w:rsidRDefault="00810F45" w:rsidP="00810F45">
      <w:pPr>
        <w:suppressAutoHyphens/>
        <w:jc w:val="both"/>
        <w:rPr>
          <w:color w:val="000000"/>
          <w:sz w:val="23"/>
          <w:szCs w:val="23"/>
        </w:rPr>
      </w:pPr>
    </w:p>
    <w:p w14:paraId="65A0C249" w14:textId="77777777" w:rsidR="00810F45" w:rsidRPr="003139F3" w:rsidRDefault="00810F45" w:rsidP="00810F45">
      <w:pPr>
        <w:suppressAutoHyphens/>
        <w:jc w:val="both"/>
        <w:rPr>
          <w:color w:val="000000"/>
          <w:sz w:val="23"/>
          <w:szCs w:val="23"/>
        </w:rPr>
      </w:pPr>
      <w:r w:rsidRPr="003139F3">
        <w:rPr>
          <w:color w:val="000000"/>
          <w:sz w:val="23"/>
          <w:szCs w:val="23"/>
        </w:rPr>
        <w:t xml:space="preserve">                                                                                     _____________________________</w:t>
      </w:r>
    </w:p>
    <w:p w14:paraId="634A4781" w14:textId="77777777" w:rsidR="00810F45" w:rsidRPr="003139F3" w:rsidRDefault="00810F45" w:rsidP="00810F45">
      <w:pPr>
        <w:suppressAutoHyphens/>
        <w:jc w:val="both"/>
        <w:rPr>
          <w:color w:val="000000"/>
          <w:sz w:val="16"/>
          <w:szCs w:val="16"/>
        </w:rPr>
      </w:pPr>
      <w:r w:rsidRPr="003139F3">
        <w:rPr>
          <w:color w:val="000000"/>
          <w:sz w:val="16"/>
          <w:szCs w:val="16"/>
        </w:rPr>
        <w:t xml:space="preserve">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</w:t>
      </w:r>
      <w:r w:rsidRPr="003139F3">
        <w:rPr>
          <w:color w:val="000000"/>
          <w:sz w:val="16"/>
          <w:szCs w:val="16"/>
        </w:rPr>
        <w:t xml:space="preserve">  М.П.</w:t>
      </w:r>
    </w:p>
    <w:p w14:paraId="33A609AA" w14:textId="77777777" w:rsidR="00ED69FD" w:rsidRPr="00810F45" w:rsidRDefault="00ED69FD" w:rsidP="00ED69FD">
      <w:pPr>
        <w:tabs>
          <w:tab w:val="left" w:pos="2863"/>
        </w:tabs>
      </w:pPr>
    </w:p>
    <w:sectPr w:rsidR="00ED69FD" w:rsidRPr="00810F45" w:rsidSect="00D2473D">
      <w:headerReference w:type="default" r:id="rId8"/>
      <w:footerReference w:type="default" r:id="rId9"/>
      <w:pgSz w:w="11906" w:h="16838"/>
      <w:pgMar w:top="687" w:right="850" w:bottom="1134" w:left="1701" w:header="284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77711" w14:textId="77777777" w:rsidR="00CB3729" w:rsidRDefault="00CB3729" w:rsidP="00433533">
      <w:r>
        <w:separator/>
      </w:r>
    </w:p>
  </w:endnote>
  <w:endnote w:type="continuationSeparator" w:id="0">
    <w:p w14:paraId="54830526" w14:textId="77777777" w:rsidR="00CB3729" w:rsidRDefault="00CB3729" w:rsidP="0043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1197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"/>
      <w:gridCol w:w="4528"/>
      <w:gridCol w:w="709"/>
      <w:gridCol w:w="2268"/>
      <w:gridCol w:w="757"/>
      <w:gridCol w:w="2359"/>
    </w:tblGrid>
    <w:tr w:rsidR="00174719" w14:paraId="5F66F181" w14:textId="77777777" w:rsidTr="00285B1D">
      <w:trPr>
        <w:trHeight w:val="552"/>
      </w:trPr>
      <w:tc>
        <w:tcPr>
          <w:tcW w:w="576" w:type="dxa"/>
        </w:tcPr>
        <w:p w14:paraId="23390C16" w14:textId="77777777" w:rsidR="00174719" w:rsidRPr="00285B1D" w:rsidRDefault="000528CC" w:rsidP="00433533">
          <w:pPr>
            <w:pStyle w:val="a5"/>
            <w:rPr>
              <w:color w:val="A6A6A6" w:themeColor="background1" w:themeShade="A6"/>
            </w:rPr>
          </w:pPr>
          <w:r w:rsidRPr="00285B1D">
            <w:rPr>
              <w:rFonts w:ascii="Verdana" w:hAnsi="Verdana"/>
              <w:b/>
              <w:noProof/>
              <w:color w:val="A6A6A6" w:themeColor="background1" w:themeShade="A6"/>
              <w:sz w:val="18"/>
              <w:szCs w:val="1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F8C87CF" wp14:editId="6D42E072">
                    <wp:simplePos x="0" y="0"/>
                    <wp:positionH relativeFrom="column">
                      <wp:posOffset>-165735</wp:posOffset>
                    </wp:positionH>
                    <wp:positionV relativeFrom="paragraph">
                      <wp:posOffset>-73498</wp:posOffset>
                    </wp:positionV>
                    <wp:extent cx="6836735" cy="0"/>
                    <wp:effectExtent l="0" t="0" r="21590" b="19050"/>
                    <wp:wrapNone/>
                    <wp:docPr id="16" name="Прямая соединительная линия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36735" cy="0"/>
                            </a:xfrm>
                            <a:prstGeom prst="line">
                              <a:avLst/>
                            </a:prstGeom>
                            <a:ln w="19050" cmpd="sng">
                              <a:solidFill>
                                <a:schemeClr val="accent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B588FD8" id="Прямая соединительная линия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-5.8pt" to="525.3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" strokecolor="#9bbb59 [3206]" strokeweight="1.5pt"/>
                </w:pict>
              </mc:Fallback>
            </mc:AlternateContent>
          </w:r>
          <w:r w:rsidR="00174719" w:rsidRPr="00285B1D">
            <w:rPr>
              <w:noProof/>
              <w:color w:val="A6A6A6" w:themeColor="background1" w:themeShade="A6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39A963DC" wp14:editId="3268BEDF">
                <wp:simplePos x="0" y="0"/>
                <wp:positionH relativeFrom="column">
                  <wp:posOffset>-3648</wp:posOffset>
                </wp:positionH>
                <wp:positionV relativeFrom="paragraph">
                  <wp:posOffset>38100</wp:posOffset>
                </wp:positionV>
                <wp:extent cx="223284" cy="345730"/>
                <wp:effectExtent l="0" t="0" r="5715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c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84" cy="34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8" w:type="dxa"/>
          <w:vAlign w:val="center"/>
        </w:tcPr>
        <w:p w14:paraId="5E9177DD" w14:textId="77777777" w:rsidR="00174719" w:rsidRPr="00ED69FD" w:rsidRDefault="00285B1D" w:rsidP="00174719">
          <w:pPr>
            <w:pStyle w:val="a5"/>
            <w:rPr>
              <w:rFonts w:ascii="Verdana" w:hAnsi="Verdana"/>
              <w:b/>
              <w:color w:val="A6A6A6" w:themeColor="background1" w:themeShade="A6"/>
              <w:sz w:val="18"/>
              <w:szCs w:val="18"/>
            </w:rPr>
          </w:pPr>
          <w:r w:rsidRPr="00285B1D">
            <w:rPr>
              <w:rFonts w:ascii="Verdana" w:hAnsi="Verdana"/>
              <w:b/>
              <w:color w:val="A6A6A6" w:themeColor="background1" w:themeShade="A6"/>
              <w:sz w:val="18"/>
              <w:szCs w:val="18"/>
            </w:rPr>
            <w:t xml:space="preserve">Российская Федерация, 115114, </w:t>
          </w:r>
          <w:r w:rsidR="00174719" w:rsidRPr="00ED69FD">
            <w:rPr>
              <w:rFonts w:ascii="Verdana" w:hAnsi="Verdana"/>
              <w:b/>
              <w:color w:val="A6A6A6" w:themeColor="background1" w:themeShade="A6"/>
              <w:sz w:val="18"/>
              <w:szCs w:val="18"/>
            </w:rPr>
            <w:t>Москва</w:t>
          </w:r>
          <w:r w:rsidRPr="00285B1D">
            <w:rPr>
              <w:rFonts w:ascii="Verdana" w:hAnsi="Verdana"/>
              <w:b/>
              <w:color w:val="A6A6A6" w:themeColor="background1" w:themeShade="A6"/>
              <w:sz w:val="18"/>
              <w:szCs w:val="18"/>
            </w:rPr>
            <w:t>,</w:t>
          </w:r>
          <w:r w:rsidR="00174719" w:rsidRPr="00ED69FD">
            <w:rPr>
              <w:rFonts w:ascii="Verdana" w:hAnsi="Verdana"/>
              <w:b/>
              <w:color w:val="A6A6A6" w:themeColor="background1" w:themeShade="A6"/>
              <w:sz w:val="18"/>
              <w:szCs w:val="18"/>
            </w:rPr>
            <w:t xml:space="preserve"> </w:t>
          </w:r>
        </w:p>
        <w:p w14:paraId="0DB04B41" w14:textId="77777777" w:rsidR="00174719" w:rsidRPr="00285B1D" w:rsidRDefault="00174719" w:rsidP="00174719">
          <w:pPr>
            <w:pStyle w:val="a5"/>
            <w:rPr>
              <w:color w:val="A6A6A6" w:themeColor="background1" w:themeShade="A6"/>
            </w:rPr>
          </w:pPr>
          <w:r w:rsidRPr="00ED69FD">
            <w:rPr>
              <w:rFonts w:ascii="Verdana" w:hAnsi="Verdana"/>
              <w:b/>
              <w:color w:val="A6A6A6" w:themeColor="background1" w:themeShade="A6"/>
              <w:sz w:val="18"/>
              <w:szCs w:val="18"/>
            </w:rPr>
            <w:t>Дербеневская наб., д.7, стр.23, пом.39</w:t>
          </w:r>
        </w:p>
      </w:tc>
      <w:tc>
        <w:tcPr>
          <w:tcW w:w="709" w:type="dxa"/>
        </w:tcPr>
        <w:p w14:paraId="3F43BAA7" w14:textId="77777777" w:rsidR="00174719" w:rsidRPr="00285B1D" w:rsidRDefault="00174719">
          <w:pPr>
            <w:pStyle w:val="a5"/>
            <w:rPr>
              <w:color w:val="A6A6A6" w:themeColor="background1" w:themeShade="A6"/>
            </w:rPr>
          </w:pPr>
          <w:r w:rsidRPr="00285B1D">
            <w:rPr>
              <w:noProof/>
              <w:color w:val="A6A6A6" w:themeColor="background1" w:themeShade="A6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776F4394" wp14:editId="02808B6A">
                <wp:simplePos x="0" y="0"/>
                <wp:positionH relativeFrom="column">
                  <wp:posOffset>635</wp:posOffset>
                </wp:positionH>
                <wp:positionV relativeFrom="paragraph">
                  <wp:posOffset>47787</wp:posOffset>
                </wp:positionV>
                <wp:extent cx="297712" cy="297712"/>
                <wp:effectExtent l="0" t="0" r="7620" b="762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hone26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712" cy="297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vAlign w:val="center"/>
        </w:tcPr>
        <w:p w14:paraId="245C81CB" w14:textId="77777777" w:rsidR="00174719" w:rsidRPr="00285B1D" w:rsidRDefault="00174719" w:rsidP="00174719">
          <w:pPr>
            <w:pStyle w:val="a5"/>
            <w:rPr>
              <w:color w:val="A6A6A6" w:themeColor="background1" w:themeShade="A6"/>
            </w:rPr>
          </w:pPr>
          <w:r w:rsidRPr="00285B1D">
            <w:rPr>
              <w:rFonts w:ascii="Verdana" w:hAnsi="Verdana"/>
              <w:b/>
              <w:color w:val="A6A6A6" w:themeColor="background1" w:themeShade="A6"/>
              <w:sz w:val="18"/>
              <w:szCs w:val="18"/>
              <w:lang w:val="en-US"/>
            </w:rPr>
            <w:t>+7 495 640</w:t>
          </w:r>
          <w:r w:rsidRPr="00285B1D">
            <w:rPr>
              <w:rFonts w:ascii="Verdana" w:hAnsi="Verdana"/>
              <w:b/>
              <w:color w:val="A6A6A6" w:themeColor="background1" w:themeShade="A6"/>
              <w:sz w:val="18"/>
              <w:szCs w:val="18"/>
            </w:rPr>
            <w:t xml:space="preserve"> </w:t>
          </w:r>
          <w:r w:rsidRPr="00285B1D">
            <w:rPr>
              <w:rFonts w:ascii="Verdana" w:hAnsi="Verdana"/>
              <w:b/>
              <w:color w:val="A6A6A6" w:themeColor="background1" w:themeShade="A6"/>
              <w:sz w:val="18"/>
              <w:szCs w:val="18"/>
              <w:lang w:val="en-US"/>
            </w:rPr>
            <w:t>41</w:t>
          </w:r>
          <w:r w:rsidRPr="00285B1D">
            <w:rPr>
              <w:rFonts w:ascii="Verdana" w:hAnsi="Verdana"/>
              <w:b/>
              <w:color w:val="A6A6A6" w:themeColor="background1" w:themeShade="A6"/>
              <w:sz w:val="18"/>
              <w:szCs w:val="18"/>
            </w:rPr>
            <w:t xml:space="preserve"> </w:t>
          </w:r>
          <w:r w:rsidRPr="00285B1D">
            <w:rPr>
              <w:rFonts w:ascii="Verdana" w:hAnsi="Verdana"/>
              <w:b/>
              <w:color w:val="A6A6A6" w:themeColor="background1" w:themeShade="A6"/>
              <w:sz w:val="18"/>
              <w:szCs w:val="18"/>
              <w:lang w:val="en-US"/>
            </w:rPr>
            <w:t>82</w:t>
          </w:r>
        </w:p>
      </w:tc>
      <w:tc>
        <w:tcPr>
          <w:tcW w:w="757" w:type="dxa"/>
        </w:tcPr>
        <w:p w14:paraId="0BEC1C85" w14:textId="77777777" w:rsidR="00174719" w:rsidRPr="00285B1D" w:rsidRDefault="00174719">
          <w:pPr>
            <w:pStyle w:val="a5"/>
            <w:rPr>
              <w:color w:val="A6A6A6" w:themeColor="background1" w:themeShade="A6"/>
            </w:rPr>
          </w:pPr>
          <w:r w:rsidRPr="00285B1D">
            <w:rPr>
              <w:noProof/>
              <w:color w:val="A6A6A6" w:themeColor="background1" w:themeShade="A6"/>
              <w:lang w:eastAsia="ru-RU"/>
            </w:rPr>
            <w:drawing>
              <wp:anchor distT="0" distB="0" distL="114300" distR="114300" simplePos="0" relativeHeight="251660288" behindDoc="1" locked="0" layoutInCell="1" allowOverlap="1" wp14:anchorId="187124B9" wp14:editId="479A7E10">
                <wp:simplePos x="0" y="0"/>
                <wp:positionH relativeFrom="column">
                  <wp:posOffset>-26434</wp:posOffset>
                </wp:positionH>
                <wp:positionV relativeFrom="paragraph">
                  <wp:posOffset>41866</wp:posOffset>
                </wp:positionV>
                <wp:extent cx="329610" cy="265814"/>
                <wp:effectExtent l="0" t="0" r="0" b="127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610" cy="265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59" w:type="dxa"/>
          <w:vAlign w:val="center"/>
        </w:tcPr>
        <w:p w14:paraId="7C0ED0A3" w14:textId="77777777" w:rsidR="00174719" w:rsidRPr="00285B1D" w:rsidRDefault="00174719" w:rsidP="00174719">
          <w:pPr>
            <w:pStyle w:val="a5"/>
            <w:rPr>
              <w:color w:val="A6A6A6" w:themeColor="background1" w:themeShade="A6"/>
            </w:rPr>
          </w:pPr>
          <w:r w:rsidRPr="00285B1D">
            <w:rPr>
              <w:rFonts w:ascii="Verdana" w:hAnsi="Verdana" w:cs="Arial"/>
              <w:b/>
              <w:color w:val="A6A6A6" w:themeColor="background1" w:themeShade="A6"/>
              <w:sz w:val="18"/>
              <w:szCs w:val="18"/>
            </w:rPr>
            <w:t xml:space="preserve"> </w:t>
          </w:r>
          <w:r w:rsidRPr="00285B1D">
            <w:rPr>
              <w:rFonts w:ascii="Verdana" w:hAnsi="Verdana" w:cs="Arial"/>
              <w:b/>
              <w:color w:val="A6A6A6" w:themeColor="background1" w:themeShade="A6"/>
              <w:sz w:val="18"/>
              <w:szCs w:val="18"/>
              <w:lang w:val="en-US"/>
            </w:rPr>
            <w:t>info@tkrat.ru</w:t>
          </w:r>
        </w:p>
      </w:tc>
    </w:tr>
  </w:tbl>
  <w:p w14:paraId="0B4BB81C" w14:textId="77777777" w:rsidR="00433533" w:rsidRDefault="00433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3D0FA" w14:textId="77777777" w:rsidR="00CB3729" w:rsidRDefault="00CB3729" w:rsidP="00433533">
      <w:r>
        <w:separator/>
      </w:r>
    </w:p>
  </w:footnote>
  <w:footnote w:type="continuationSeparator" w:id="0">
    <w:p w14:paraId="14E83960" w14:textId="77777777" w:rsidR="00CB3729" w:rsidRDefault="00CB3729" w:rsidP="0043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2D904" w14:textId="77777777" w:rsidR="00D2473D" w:rsidRDefault="00285B1D" w:rsidP="00D2473D">
    <w:pPr>
      <w:pStyle w:val="a3"/>
      <w:jc w:val="center"/>
      <w:rPr>
        <w:rFonts w:ascii="Verdana" w:hAnsi="Verdana"/>
        <w:b/>
        <w:sz w:val="18"/>
        <w:szCs w:val="18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40597C75" wp14:editId="440876E3">
          <wp:simplePos x="0" y="0"/>
          <wp:positionH relativeFrom="column">
            <wp:posOffset>-822013</wp:posOffset>
          </wp:positionH>
          <wp:positionV relativeFrom="paragraph">
            <wp:posOffset>413</wp:posOffset>
          </wp:positionV>
          <wp:extent cx="700601" cy="637954"/>
          <wp:effectExtent l="0" t="0" r="444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14" cy="63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13C5A8E7" wp14:editId="20ED4F81">
          <wp:extent cx="1910686" cy="57392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39" cy="57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C2ED0" w14:textId="77777777" w:rsidR="00D2473D" w:rsidRPr="00D2473D" w:rsidRDefault="000528CC" w:rsidP="00D2473D">
    <w:pPr>
      <w:pStyle w:val="a3"/>
      <w:jc w:val="center"/>
      <w:rPr>
        <w:rFonts w:ascii="Verdana" w:hAnsi="Verdana"/>
        <w:b/>
        <w:sz w:val="18"/>
        <w:szCs w:val="18"/>
      </w:rPr>
    </w:pPr>
    <w:r w:rsidRPr="00285B1D">
      <w:rPr>
        <w:rFonts w:ascii="Verdana" w:hAnsi="Verdana"/>
        <w:b/>
        <w:noProof/>
        <w:color w:val="A6A6A6" w:themeColor="background1" w:themeShade="A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FDA6F" wp14:editId="3A3BB49C">
              <wp:simplePos x="0" y="0"/>
              <wp:positionH relativeFrom="column">
                <wp:posOffset>-739140</wp:posOffset>
              </wp:positionH>
              <wp:positionV relativeFrom="paragraph">
                <wp:posOffset>181448</wp:posOffset>
              </wp:positionV>
              <wp:extent cx="6836735" cy="0"/>
              <wp:effectExtent l="0" t="0" r="21590" b="19050"/>
              <wp:wrapNone/>
              <wp:docPr id="15" name="Прямая соединительная линия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673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111831" id="Прямая соединительная линия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pt,14.3pt" to="480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" strokecolor="#9bbb59 [3206]" strokeweight="1.5pt"/>
          </w:pict>
        </mc:Fallback>
      </mc:AlternateContent>
    </w:r>
    <w:r w:rsidR="00285B1D" w:rsidRPr="00285B1D">
      <w:rPr>
        <w:rFonts w:ascii="Verdana" w:hAnsi="Verdana"/>
        <w:b/>
        <w:noProof/>
        <w:color w:val="A6A6A6" w:themeColor="background1" w:themeShade="A6"/>
        <w:sz w:val="18"/>
        <w:szCs w:val="18"/>
        <w:lang w:eastAsia="ru-RU"/>
      </w:rPr>
      <w:t>ООО</w:t>
    </w:r>
    <w:r w:rsidR="00D2473D" w:rsidRPr="00285B1D">
      <w:rPr>
        <w:rFonts w:ascii="Verdana" w:hAnsi="Verdana"/>
        <w:b/>
        <w:color w:val="A6A6A6" w:themeColor="background1" w:themeShade="A6"/>
        <w:sz w:val="18"/>
        <w:szCs w:val="18"/>
      </w:rPr>
      <w:t xml:space="preserve"> «ТЕХНОКРАТ»</w:t>
    </w:r>
    <w:r w:rsidR="00285B1D" w:rsidRPr="00285B1D">
      <w:rPr>
        <w:rFonts w:ascii="Verdana" w:hAnsi="Verdana"/>
        <w:b/>
        <w:color w:val="A6A6A6" w:themeColor="background1" w:themeShade="A6"/>
        <w:sz w:val="18"/>
        <w:szCs w:val="18"/>
      </w:rPr>
      <w:t xml:space="preserve"> ИНН 77</w:t>
    </w:r>
    <w:r w:rsidR="00526292">
      <w:rPr>
        <w:rFonts w:ascii="Verdana" w:hAnsi="Verdana"/>
        <w:b/>
        <w:color w:val="A6A6A6" w:themeColor="background1" w:themeShade="A6"/>
        <w:sz w:val="18"/>
        <w:szCs w:val="18"/>
      </w:rPr>
      <w:t>25344682</w:t>
    </w:r>
    <w:r w:rsidR="00285B1D" w:rsidRPr="00285B1D">
      <w:rPr>
        <w:rFonts w:ascii="Verdana" w:hAnsi="Verdana"/>
        <w:b/>
        <w:color w:val="A6A6A6" w:themeColor="background1" w:themeShade="A6"/>
        <w:sz w:val="18"/>
        <w:szCs w:val="18"/>
      </w:rPr>
      <w:t xml:space="preserve">  КПП 77</w:t>
    </w:r>
    <w:r w:rsidR="00526292">
      <w:rPr>
        <w:rFonts w:ascii="Verdana" w:hAnsi="Verdana"/>
        <w:b/>
        <w:color w:val="A6A6A6" w:themeColor="background1" w:themeShade="A6"/>
        <w:sz w:val="18"/>
        <w:szCs w:val="18"/>
      </w:rPr>
      <w:t>2501001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33"/>
    <w:rsid w:val="000528CC"/>
    <w:rsid w:val="000B5D94"/>
    <w:rsid w:val="00174719"/>
    <w:rsid w:val="00285B1D"/>
    <w:rsid w:val="00433533"/>
    <w:rsid w:val="00526292"/>
    <w:rsid w:val="006557C2"/>
    <w:rsid w:val="00740FEB"/>
    <w:rsid w:val="00810F45"/>
    <w:rsid w:val="00CB3729"/>
    <w:rsid w:val="00D2473D"/>
    <w:rsid w:val="00E34C38"/>
    <w:rsid w:val="00ED69FD"/>
    <w:rsid w:val="00F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C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9F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5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3533"/>
  </w:style>
  <w:style w:type="paragraph" w:styleId="a5">
    <w:name w:val="footer"/>
    <w:basedOn w:val="a"/>
    <w:link w:val="a6"/>
    <w:uiPriority w:val="99"/>
    <w:unhideWhenUsed/>
    <w:rsid w:val="004335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33533"/>
  </w:style>
  <w:style w:type="table" w:styleId="a7">
    <w:name w:val="Table Grid"/>
    <w:basedOn w:val="a1"/>
    <w:rsid w:val="0043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B5D94"/>
    <w:rPr>
      <w:color w:val="0000FF"/>
      <w:u w:val="single"/>
    </w:rPr>
  </w:style>
  <w:style w:type="paragraph" w:styleId="a9">
    <w:name w:val="No Spacing"/>
    <w:uiPriority w:val="1"/>
    <w:qFormat/>
    <w:rsid w:val="000B5D94"/>
    <w:pPr>
      <w:spacing w:after="0" w:line="240" w:lineRule="auto"/>
    </w:pPr>
  </w:style>
  <w:style w:type="character" w:styleId="aa">
    <w:name w:val="Subtle Emphasis"/>
    <w:qFormat/>
    <w:rsid w:val="00285B1D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D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10F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10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9F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5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3533"/>
  </w:style>
  <w:style w:type="paragraph" w:styleId="a5">
    <w:name w:val="footer"/>
    <w:basedOn w:val="a"/>
    <w:link w:val="a6"/>
    <w:uiPriority w:val="99"/>
    <w:unhideWhenUsed/>
    <w:rsid w:val="004335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33533"/>
  </w:style>
  <w:style w:type="table" w:styleId="a7">
    <w:name w:val="Table Grid"/>
    <w:basedOn w:val="a1"/>
    <w:rsid w:val="0043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B5D94"/>
    <w:rPr>
      <w:color w:val="0000FF"/>
      <w:u w:val="single"/>
    </w:rPr>
  </w:style>
  <w:style w:type="paragraph" w:styleId="a9">
    <w:name w:val="No Spacing"/>
    <w:uiPriority w:val="1"/>
    <w:qFormat/>
    <w:rsid w:val="000B5D94"/>
    <w:pPr>
      <w:spacing w:after="0" w:line="240" w:lineRule="auto"/>
    </w:pPr>
  </w:style>
  <w:style w:type="character" w:styleId="aa">
    <w:name w:val="Subtle Emphasis"/>
    <w:qFormat/>
    <w:rsid w:val="00285B1D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D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10F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1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E63F-2796-4D27-9D37-C9EC5108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"Технократ"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Бухтеев</dc:creator>
  <cp:lastModifiedBy>Sharky</cp:lastModifiedBy>
  <cp:revision>3</cp:revision>
  <cp:lastPrinted>2016-12-19T10:29:00Z</cp:lastPrinted>
  <dcterms:created xsi:type="dcterms:W3CDTF">2025-03-26T08:08:00Z</dcterms:created>
  <dcterms:modified xsi:type="dcterms:W3CDTF">2025-08-19T14:23:00Z</dcterms:modified>
</cp:coreProperties>
</file>